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44" w:rsidRDefault="00576044" w:rsidP="0057604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2"/>
        <w:gridCol w:w="2269"/>
        <w:gridCol w:w="2835"/>
        <w:gridCol w:w="2124"/>
      </w:tblGrid>
      <w:tr w:rsidR="00576044" w:rsidTr="008E4F76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</w:tcPr>
          <w:p w:rsidR="00576044" w:rsidRDefault="00576044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اطلاعات سرمایه گذار</w:t>
            </w:r>
          </w:p>
        </w:tc>
      </w:tr>
      <w:tr w:rsidR="00576044" w:rsidTr="008E4F76">
        <w:tc>
          <w:tcPr>
            <w:tcW w:w="2122" w:type="dxa"/>
          </w:tcPr>
          <w:p w:rsidR="00576044" w:rsidRPr="00574CD9" w:rsidRDefault="00576044" w:rsidP="008E4F7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کامل </w:t>
            </w:r>
          </w:p>
        </w:tc>
        <w:tc>
          <w:tcPr>
            <w:tcW w:w="2269" w:type="dxa"/>
          </w:tcPr>
          <w:p w:rsidR="00576044" w:rsidRDefault="00576044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حقیقی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حقوقی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835" w:type="dxa"/>
          </w:tcPr>
          <w:p w:rsidR="00576044" w:rsidRDefault="00576044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تماس </w:t>
            </w:r>
          </w:p>
        </w:tc>
        <w:tc>
          <w:tcPr>
            <w:tcW w:w="2124" w:type="dxa"/>
          </w:tcPr>
          <w:p w:rsidR="00576044" w:rsidRDefault="00576044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متقاضی مشارکت یا سرمایه گذاری:  مالی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بازرگانی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41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ایجاد و توسعه دانش فنی</w:t>
            </w:r>
            <w:r w:rsidRPr="00C8414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هم‌آفرینی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پروژه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داوطلبانه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مهارت افزایی و آموزش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سابقه سرمایه گذاری و تجربه و توانمندی‌های خود را در ارائه بفرمایید. 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ترجیحات سرمایه گذاری(بخش های هدف یا صنایع مورد علاقه، مرحله کسب و کار(بذر، مرحله اولیه، رشد و غیره)، اندازه یا محدوده سرمایه گذاری و غیره)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افق زمانی سرمایه گذاری کوتاه مدت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(زیر 3 سال)، میان مدت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(3 تا 5سال)،‌ بلند مدت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(بالای 5 سال)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ریسک پذیری و انتظارات بازده سرمایه گذاری را اعلام بفرمایید.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عوامل کلیدی که هنگام ارزیابی فرصت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سرمایه گذاری در نظر می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گیرید چیست؟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معیارها یا نقاط عطفی که به دنبال آن هستید را نام ببرید.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اهمیت تیم مدیریت، مدل کسب و کار، پتانسیل بازار برای شما چقدر است؟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ابزار سرمایه گذاری شما چیست؟ </w:t>
            </w:r>
            <w:r w:rsidRPr="00B5574A">
              <w:rPr>
                <w:rFonts w:cs="B Nazanin"/>
                <w:b/>
                <w:bCs/>
                <w:sz w:val="24"/>
                <w:szCs w:val="24"/>
                <w:rtl/>
              </w:rPr>
              <w:t>پول نقد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" w:char="F0A8"/>
            </w:r>
            <w:r w:rsidRPr="00B5574A">
              <w:rPr>
                <w:rFonts w:cs="B Nazanin"/>
                <w:b/>
                <w:bCs/>
                <w:sz w:val="24"/>
                <w:szCs w:val="24"/>
                <w:rtl/>
              </w:rPr>
              <w:t>، ارز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" w:char="F0A8"/>
            </w:r>
            <w:r w:rsidRPr="00B5574A">
              <w:rPr>
                <w:rFonts w:cs="B Nazanin"/>
                <w:b/>
                <w:bCs/>
                <w:sz w:val="24"/>
                <w:szCs w:val="24"/>
                <w:rtl/>
              </w:rPr>
              <w:t>، سهام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" w:char="F0A8"/>
            </w:r>
            <w:r w:rsidRPr="00B5574A">
              <w:rPr>
                <w:rFonts w:cs="B Nazanin"/>
                <w:b/>
                <w:bCs/>
                <w:sz w:val="24"/>
                <w:szCs w:val="24"/>
                <w:rtl/>
              </w:rPr>
              <w:t>، دارایی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" w:char="F0A8"/>
            </w:r>
            <w:r w:rsidRPr="00B5574A">
              <w:rPr>
                <w:rFonts w:cs="B Nazanin"/>
                <w:b/>
                <w:bCs/>
                <w:sz w:val="24"/>
                <w:szCs w:val="24"/>
                <w:rtl/>
              </w:rPr>
              <w:t>، بدهی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5574A">
              <w:rPr>
                <w:rFonts w:cs="B Nazanin"/>
                <w:b/>
                <w:bCs/>
                <w:sz w:val="24"/>
                <w:szCs w:val="24"/>
                <w:rtl/>
              </w:rPr>
              <w:t>وام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دانش فنی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خدمات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تجهیزات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توانایی فردی و سازمانی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و مستنداتی که برای فرایند بررسی فرصت‌های سرمایه گذاری نیاز دارید را اعلام بفرمایید.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مالکیت مورد انتظار یا سهم سهام 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پارامترها یا روش‌های ارزش گذاری 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فرایند تصمیم گیری و جدول زمانی 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تمایل به سرمایه گذاری مشترک با سرمایه گذاران دیگر هستید؟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انتظارات شما در مورد رهبری و تصمیم گیری در طرح های مشترک با سرمایه گذاران دیگر چیست؟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خدمات اضافه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قابل ارائه در جشنواره: مشاوره و راهنمایی استراتژیک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پشتیبانی شبکه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چارچوب و قالب گزارش پیشرفت و گزارش مالی 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کانال‌های ارتباطی و نقاط تماس ترجیحی 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ساختارهای قانونی ترجیحی،‌الزامات یا محدودیت های نظارتی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مزیت سازمان شما به عنوان سرمایه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گذار نسبت به سایر رقبا چیست؟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4D6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شرا</w:t>
            </w:r>
            <w:r w:rsidRPr="00AA4D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4D6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ط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ضوابط خاص قرارداد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Pr="00AA4D63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تضاد منافع احتمالی با سرمایه پذیر </w:t>
            </w:r>
          </w:p>
        </w:tc>
      </w:tr>
      <w:tr w:rsidR="00576044" w:rsidTr="008E4F76">
        <w:tc>
          <w:tcPr>
            <w:tcW w:w="9350" w:type="dxa"/>
            <w:gridSpan w:val="4"/>
          </w:tcPr>
          <w:p w:rsidR="00576044" w:rsidRDefault="00576044" w:rsidP="008E4F7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مدارک مورد نیاز: 1.مدارک شناسایی (ویژه سرمایه گذاران خرد یا حقیقی)، 2.ارائه تایدیه مالی (ویژه سرمایه گذاران خرد یا حقیقی)، 3.معرفی نامه برای سرمایه گذاران حقوقی</w:t>
            </w:r>
          </w:p>
        </w:tc>
      </w:tr>
    </w:tbl>
    <w:p w:rsidR="0084110B" w:rsidRPr="00576044" w:rsidRDefault="0084110B" w:rsidP="00576044">
      <w:pPr>
        <w:bidi/>
        <w:spacing w:after="0" w:line="240" w:lineRule="auto"/>
        <w:rPr>
          <w:rFonts w:cs="B Nazanin"/>
          <w:sz w:val="20"/>
          <w:szCs w:val="20"/>
        </w:rPr>
      </w:pPr>
    </w:p>
    <w:sectPr w:rsidR="0084110B" w:rsidRPr="005760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44"/>
    <w:rsid w:val="00576044"/>
    <w:rsid w:val="00715F1C"/>
    <w:rsid w:val="008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9033D65-07C2-42E9-B6DD-4D405955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Metrix</dc:creator>
  <cp:keywords/>
  <dc:description/>
  <cp:lastModifiedBy>Metrix</cp:lastModifiedBy>
  <cp:revision>1</cp:revision>
  <dcterms:created xsi:type="dcterms:W3CDTF">2024-10-04T16:54:00Z</dcterms:created>
  <dcterms:modified xsi:type="dcterms:W3CDTF">2024-10-04T16:54:00Z</dcterms:modified>
</cp:coreProperties>
</file>